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6772" w:rsidRPr="00750192" w:rsidP="00EC6772">
      <w:pPr>
        <w:spacing w:after="0" w:line="240" w:lineRule="auto"/>
        <w:ind w:firstLine="709"/>
        <w:jc w:val="right"/>
        <w:rPr>
          <w:rFonts w:ascii="Times New Roman" w:eastAsia="Calibri" w:hAnsi="Times New Roman" w:cs="Times New Roman"/>
          <w:sz w:val="26"/>
          <w:szCs w:val="26"/>
        </w:rPr>
      </w:pPr>
    </w:p>
    <w:p w:rsidR="00EC6772" w:rsidRPr="00750192" w:rsidP="005C5DE9">
      <w:pPr>
        <w:pStyle w:val="Heading1"/>
      </w:pPr>
      <w:r w:rsidRPr="00750192">
        <w:t>Дело № 5-</w:t>
      </w:r>
      <w:r w:rsidR="00EC6610">
        <w:t>7</w:t>
      </w:r>
      <w:r w:rsidR="005C5DE9">
        <w:t>48</w:t>
      </w:r>
      <w:r w:rsidRPr="00750192">
        <w:t>-</w:t>
      </w:r>
      <w:r w:rsidRPr="00750192" w:rsidR="003A7385">
        <w:t>170</w:t>
      </w:r>
      <w:r w:rsidRPr="00750192" w:rsidR="00172967">
        <w:t>2</w:t>
      </w:r>
      <w:r w:rsidRPr="00750192">
        <w:t>/</w:t>
      </w:r>
      <w:r w:rsidRPr="00750192" w:rsidR="003A7385">
        <w:t>2024</w:t>
      </w:r>
    </w:p>
    <w:p w:rsidR="0087762A" w:rsidRPr="00750192" w:rsidP="00E13DB4">
      <w:pPr>
        <w:spacing w:after="0" w:line="240" w:lineRule="auto"/>
        <w:rPr>
          <w:rFonts w:ascii="Times New Roman" w:eastAsia="Calibri" w:hAnsi="Times New Roman" w:cs="Times New Roman"/>
          <w:sz w:val="26"/>
          <w:szCs w:val="26"/>
        </w:rPr>
      </w:pPr>
      <w:r w:rsidRPr="00750192">
        <w:rPr>
          <w:rFonts w:ascii="Times New Roman" w:eastAsia="Calibri" w:hAnsi="Times New Roman" w:cs="Times New Roman"/>
          <w:sz w:val="26"/>
          <w:szCs w:val="26"/>
        </w:rPr>
        <w:t>УИД86</w:t>
      </w:r>
      <w:r w:rsidRPr="00750192">
        <w:rPr>
          <w:rFonts w:ascii="Times New Roman" w:eastAsia="Calibri" w:hAnsi="Times New Roman" w:cs="Times New Roman"/>
          <w:sz w:val="26"/>
          <w:szCs w:val="26"/>
          <w:lang w:val="en-US"/>
        </w:rPr>
        <w:t>MS</w:t>
      </w:r>
      <w:r w:rsidRPr="00750192">
        <w:rPr>
          <w:rFonts w:ascii="Times New Roman" w:eastAsia="Calibri" w:hAnsi="Times New Roman" w:cs="Times New Roman"/>
          <w:sz w:val="26"/>
          <w:szCs w:val="26"/>
        </w:rPr>
        <w:t>00</w:t>
      </w:r>
      <w:r w:rsidRPr="00750192" w:rsidR="003A7385">
        <w:rPr>
          <w:rFonts w:ascii="Times New Roman" w:eastAsia="Calibri" w:hAnsi="Times New Roman" w:cs="Times New Roman"/>
          <w:sz w:val="26"/>
          <w:szCs w:val="26"/>
        </w:rPr>
        <w:t>3</w:t>
      </w:r>
      <w:r w:rsidRPr="00750192" w:rsidR="00172967">
        <w:rPr>
          <w:rFonts w:ascii="Times New Roman" w:eastAsia="Calibri" w:hAnsi="Times New Roman" w:cs="Times New Roman"/>
          <w:sz w:val="26"/>
          <w:szCs w:val="26"/>
        </w:rPr>
        <w:t>3</w:t>
      </w:r>
      <w:r w:rsidRPr="00750192">
        <w:rPr>
          <w:rFonts w:ascii="Times New Roman" w:eastAsia="Calibri" w:hAnsi="Times New Roman" w:cs="Times New Roman"/>
          <w:sz w:val="26"/>
          <w:szCs w:val="26"/>
        </w:rPr>
        <w:t>-01-</w:t>
      </w:r>
      <w:r w:rsidRPr="00750192" w:rsidR="003A7385">
        <w:rPr>
          <w:rFonts w:ascii="Times New Roman" w:eastAsia="Calibri" w:hAnsi="Times New Roman" w:cs="Times New Roman"/>
          <w:sz w:val="26"/>
          <w:szCs w:val="26"/>
        </w:rPr>
        <w:t>2024</w:t>
      </w:r>
      <w:r w:rsidRPr="00750192">
        <w:rPr>
          <w:rFonts w:ascii="Times New Roman" w:eastAsia="Calibri" w:hAnsi="Times New Roman" w:cs="Times New Roman"/>
          <w:sz w:val="26"/>
          <w:szCs w:val="26"/>
        </w:rPr>
        <w:t>-00</w:t>
      </w:r>
      <w:r w:rsidR="00EC6610">
        <w:rPr>
          <w:rFonts w:ascii="Times New Roman" w:eastAsia="Calibri" w:hAnsi="Times New Roman" w:cs="Times New Roman"/>
          <w:sz w:val="26"/>
          <w:szCs w:val="26"/>
        </w:rPr>
        <w:t>4</w:t>
      </w:r>
      <w:r w:rsidR="005C5DE9">
        <w:rPr>
          <w:rFonts w:ascii="Times New Roman" w:eastAsia="Calibri" w:hAnsi="Times New Roman" w:cs="Times New Roman"/>
          <w:sz w:val="26"/>
          <w:szCs w:val="26"/>
        </w:rPr>
        <w:t>346-48</w:t>
      </w:r>
    </w:p>
    <w:p w:rsidR="00EC6772" w:rsidRPr="00EC3C62" w:rsidP="00EC6772">
      <w:pPr>
        <w:spacing w:after="0" w:line="240" w:lineRule="auto"/>
        <w:jc w:val="both"/>
        <w:rPr>
          <w:rFonts w:ascii="Times New Roman" w:eastAsia="Calibri" w:hAnsi="Times New Roman" w:cs="Times New Roman"/>
          <w:sz w:val="10"/>
          <w:szCs w:val="10"/>
        </w:rPr>
      </w:pPr>
    </w:p>
    <w:p w:rsidR="00B20796" w:rsidRPr="00750192" w:rsidP="00750192">
      <w:pPr>
        <w:spacing w:after="0" w:line="240" w:lineRule="auto"/>
        <w:ind w:firstLine="709"/>
        <w:jc w:val="center"/>
        <w:rPr>
          <w:rFonts w:ascii="Times New Roman" w:eastAsia="Calibri" w:hAnsi="Times New Roman" w:cs="Times New Roman"/>
          <w:sz w:val="26"/>
          <w:szCs w:val="26"/>
        </w:rPr>
      </w:pPr>
      <w:r w:rsidRPr="00750192">
        <w:rPr>
          <w:rFonts w:ascii="Times New Roman" w:eastAsia="Calibri" w:hAnsi="Times New Roman" w:cs="Times New Roman"/>
          <w:sz w:val="26"/>
          <w:szCs w:val="26"/>
        </w:rPr>
        <w:t>ПОСТАНОВЛЕНИЕ</w:t>
      </w:r>
    </w:p>
    <w:p w:rsidR="00EC6772" w:rsidRPr="00750192" w:rsidP="00B20796">
      <w:pPr>
        <w:spacing w:after="0" w:line="240" w:lineRule="auto"/>
        <w:ind w:firstLine="709"/>
        <w:rPr>
          <w:rFonts w:ascii="Times New Roman" w:eastAsia="Calibri" w:hAnsi="Times New Roman" w:cs="Times New Roman"/>
          <w:sz w:val="26"/>
          <w:szCs w:val="26"/>
        </w:rPr>
      </w:pPr>
      <w:r w:rsidRPr="00750192">
        <w:rPr>
          <w:rFonts w:ascii="Times New Roman" w:eastAsia="Calibri" w:hAnsi="Times New Roman" w:cs="Times New Roman"/>
          <w:sz w:val="26"/>
          <w:szCs w:val="26"/>
        </w:rPr>
        <w:t>г. Когалым</w:t>
      </w:r>
      <w:r w:rsidRPr="00750192" w:rsidR="00B20796">
        <w:rPr>
          <w:rFonts w:ascii="Times New Roman" w:eastAsia="Calibri" w:hAnsi="Times New Roman" w:cs="Times New Roman"/>
          <w:sz w:val="26"/>
          <w:szCs w:val="26"/>
        </w:rPr>
        <w:t xml:space="preserve">                                                                          </w:t>
      </w:r>
      <w:r w:rsidRPr="00750192" w:rsidR="002B7651">
        <w:rPr>
          <w:rFonts w:ascii="Times New Roman" w:eastAsia="Calibri" w:hAnsi="Times New Roman" w:cs="Times New Roman"/>
          <w:sz w:val="26"/>
          <w:szCs w:val="26"/>
        </w:rPr>
        <w:t xml:space="preserve">     </w:t>
      </w:r>
      <w:r w:rsidR="00750192">
        <w:rPr>
          <w:rFonts w:ascii="Times New Roman" w:eastAsia="Calibri" w:hAnsi="Times New Roman" w:cs="Times New Roman"/>
          <w:sz w:val="26"/>
          <w:szCs w:val="26"/>
        </w:rPr>
        <w:t xml:space="preserve">  </w:t>
      </w:r>
      <w:r w:rsidR="005C5DE9">
        <w:rPr>
          <w:rFonts w:ascii="Times New Roman" w:eastAsia="Calibri" w:hAnsi="Times New Roman" w:cs="Times New Roman"/>
          <w:sz w:val="26"/>
          <w:szCs w:val="26"/>
        </w:rPr>
        <w:t>26</w:t>
      </w:r>
      <w:r w:rsidR="00EC6610">
        <w:rPr>
          <w:rFonts w:ascii="Times New Roman" w:eastAsia="Calibri" w:hAnsi="Times New Roman" w:cs="Times New Roman"/>
          <w:sz w:val="26"/>
          <w:szCs w:val="26"/>
        </w:rPr>
        <w:t xml:space="preserve"> сентября</w:t>
      </w:r>
      <w:r w:rsidRPr="00750192" w:rsidR="00B20796">
        <w:rPr>
          <w:rFonts w:ascii="Times New Roman" w:eastAsia="Calibri" w:hAnsi="Times New Roman" w:cs="Times New Roman"/>
          <w:sz w:val="26"/>
          <w:szCs w:val="26"/>
        </w:rPr>
        <w:t xml:space="preserve"> </w:t>
      </w:r>
      <w:r w:rsidRPr="00750192" w:rsidR="003A7385">
        <w:rPr>
          <w:rFonts w:ascii="Times New Roman" w:eastAsia="Calibri" w:hAnsi="Times New Roman" w:cs="Times New Roman"/>
          <w:sz w:val="26"/>
          <w:szCs w:val="26"/>
        </w:rPr>
        <w:t>2024</w:t>
      </w:r>
      <w:r w:rsidRPr="00750192" w:rsidR="00B20796">
        <w:rPr>
          <w:rFonts w:ascii="Times New Roman" w:eastAsia="Calibri" w:hAnsi="Times New Roman" w:cs="Times New Roman"/>
          <w:sz w:val="26"/>
          <w:szCs w:val="26"/>
        </w:rPr>
        <w:t xml:space="preserve"> года</w:t>
      </w:r>
    </w:p>
    <w:p w:rsidR="00EC6772" w:rsidRPr="00EC3C62" w:rsidP="00EC6772">
      <w:pPr>
        <w:spacing w:after="0" w:line="240" w:lineRule="auto"/>
        <w:ind w:firstLine="709"/>
        <w:jc w:val="both"/>
        <w:rPr>
          <w:rFonts w:ascii="Times New Roman" w:eastAsia="Calibri" w:hAnsi="Times New Roman" w:cs="Times New Roman"/>
          <w:sz w:val="10"/>
          <w:szCs w:val="10"/>
        </w:rPr>
      </w:pPr>
    </w:p>
    <w:p w:rsidR="00E43AFF" w:rsidRPr="005C5DE9" w:rsidP="00EC3C62">
      <w:pPr>
        <w:spacing w:after="0" w:line="240" w:lineRule="auto"/>
        <w:ind w:firstLine="709"/>
        <w:jc w:val="both"/>
        <w:rPr>
          <w:rFonts w:ascii="Times New Roman" w:eastAsia="Calibri" w:hAnsi="Times New Roman" w:cs="Times New Roman"/>
          <w:sz w:val="26"/>
          <w:szCs w:val="26"/>
        </w:rPr>
      </w:pPr>
      <w:r w:rsidRPr="005C5DE9">
        <w:rPr>
          <w:rFonts w:ascii="Times New Roman" w:eastAsia="Calibri" w:hAnsi="Times New Roman" w:cs="Times New Roman"/>
          <w:sz w:val="26"/>
          <w:szCs w:val="26"/>
        </w:rPr>
        <w:t>И.о. мирового судьи судебного участка №</w:t>
      </w:r>
      <w:r w:rsidRPr="005C5DE9" w:rsidR="00172967">
        <w:rPr>
          <w:rFonts w:ascii="Times New Roman" w:eastAsia="Calibri" w:hAnsi="Times New Roman" w:cs="Times New Roman"/>
          <w:sz w:val="26"/>
          <w:szCs w:val="26"/>
        </w:rPr>
        <w:t>2</w:t>
      </w:r>
      <w:r w:rsidRPr="005C5DE9">
        <w:rPr>
          <w:rFonts w:ascii="Times New Roman" w:eastAsia="Calibri" w:hAnsi="Times New Roman" w:cs="Times New Roman"/>
          <w:sz w:val="26"/>
          <w:szCs w:val="26"/>
        </w:rPr>
        <w:t xml:space="preserve"> м</w:t>
      </w:r>
      <w:r w:rsidRPr="005C5DE9">
        <w:rPr>
          <w:rFonts w:ascii="Times New Roman" w:eastAsia="Calibri" w:hAnsi="Times New Roman" w:cs="Times New Roman"/>
          <w:sz w:val="26"/>
          <w:szCs w:val="26"/>
        </w:rPr>
        <w:t>ировой судья судебного участка №</w:t>
      </w:r>
      <w:r w:rsidR="005C5DE9">
        <w:rPr>
          <w:rFonts w:ascii="Times New Roman" w:eastAsia="Calibri" w:hAnsi="Times New Roman" w:cs="Times New Roman"/>
          <w:sz w:val="26"/>
          <w:szCs w:val="26"/>
        </w:rPr>
        <w:t>3</w:t>
      </w:r>
      <w:r w:rsidRPr="005C5DE9">
        <w:rPr>
          <w:rFonts w:ascii="Times New Roman" w:eastAsia="Calibri" w:hAnsi="Times New Roman" w:cs="Times New Roman"/>
          <w:sz w:val="26"/>
          <w:szCs w:val="26"/>
        </w:rPr>
        <w:t xml:space="preserve"> Когалымского судебного района Ханты-Мансийского автономного округа-Югры </w:t>
      </w:r>
      <w:r w:rsidR="005C5DE9">
        <w:rPr>
          <w:rFonts w:ascii="Times New Roman" w:eastAsia="Calibri" w:hAnsi="Times New Roman" w:cs="Times New Roman"/>
          <w:sz w:val="26"/>
          <w:szCs w:val="26"/>
        </w:rPr>
        <w:t>Филяева Е.М.</w:t>
      </w:r>
      <w:r w:rsidRPr="005C5DE9">
        <w:rPr>
          <w:rFonts w:ascii="Times New Roman" w:eastAsia="Calibri" w:hAnsi="Times New Roman" w:cs="Times New Roman"/>
          <w:sz w:val="26"/>
          <w:szCs w:val="26"/>
        </w:rPr>
        <w:t xml:space="preserve">, </w:t>
      </w:r>
      <w:r w:rsidRPr="005C5DE9">
        <w:rPr>
          <w:rFonts w:ascii="Times New Roman" w:eastAsia="Calibri" w:hAnsi="Times New Roman" w:cs="Times New Roman"/>
          <w:sz w:val="26"/>
          <w:szCs w:val="26"/>
        </w:rPr>
        <w:t>(</w:t>
      </w:r>
      <w:r w:rsidRPr="005C5DE9">
        <w:rPr>
          <w:rFonts w:ascii="Times New Roman" w:eastAsia="Calibri" w:hAnsi="Times New Roman" w:cs="Times New Roman"/>
          <w:sz w:val="26"/>
          <w:szCs w:val="26"/>
        </w:rPr>
        <w:t>ХМАО-Югра, г Когалым, Мира, 24</w:t>
      </w:r>
      <w:r w:rsidRPr="005C5DE9">
        <w:rPr>
          <w:rFonts w:ascii="Times New Roman" w:eastAsia="Calibri" w:hAnsi="Times New Roman" w:cs="Times New Roman"/>
          <w:sz w:val="26"/>
          <w:szCs w:val="26"/>
        </w:rPr>
        <w:t>)</w:t>
      </w:r>
      <w:r w:rsidRPr="005C5DE9">
        <w:rPr>
          <w:rFonts w:ascii="Times New Roman" w:eastAsia="Calibri" w:hAnsi="Times New Roman" w:cs="Times New Roman"/>
          <w:sz w:val="26"/>
          <w:szCs w:val="26"/>
        </w:rPr>
        <w:t>,</w:t>
      </w:r>
    </w:p>
    <w:p w:rsidR="00EC6772" w:rsidRPr="00750192" w:rsidP="00EC3C62">
      <w:pPr>
        <w:spacing w:after="0" w:line="240" w:lineRule="auto"/>
        <w:ind w:firstLine="709"/>
        <w:jc w:val="both"/>
        <w:rPr>
          <w:rFonts w:ascii="Times New Roman" w:eastAsia="Calibri" w:hAnsi="Times New Roman" w:cs="Times New Roman"/>
          <w:sz w:val="26"/>
          <w:szCs w:val="26"/>
        </w:rPr>
      </w:pPr>
      <w:r w:rsidRPr="005C5DE9">
        <w:rPr>
          <w:rFonts w:ascii="Times New Roman" w:eastAsia="Calibri" w:hAnsi="Times New Roman" w:cs="Times New Roman"/>
          <w:sz w:val="26"/>
          <w:szCs w:val="26"/>
        </w:rPr>
        <w:t xml:space="preserve">рассмотрев материалы дела об административном правонарушении в отношении </w:t>
      </w:r>
      <w:r w:rsidRPr="005C5DE9" w:rsidR="005C5DE9">
        <w:rPr>
          <w:rFonts w:ascii="Times New Roman" w:hAnsi="Times New Roman" w:cs="Times New Roman"/>
          <w:sz w:val="26"/>
          <w:szCs w:val="26"/>
        </w:rPr>
        <w:t xml:space="preserve">Коваленко Сергея Владимировича, </w:t>
      </w:r>
      <w:r w:rsidR="00C033FF">
        <w:rPr>
          <w:rFonts w:ascii="Times New Roman" w:hAnsi="Times New Roman" w:cs="Times New Roman"/>
          <w:sz w:val="26"/>
          <w:szCs w:val="26"/>
        </w:rPr>
        <w:t>*</w:t>
      </w:r>
      <w:r w:rsidRPr="005C5DE9" w:rsidR="005C5DE9">
        <w:rPr>
          <w:rFonts w:ascii="Times New Roman" w:hAnsi="Times New Roman" w:cs="Times New Roman"/>
          <w:sz w:val="26"/>
          <w:szCs w:val="26"/>
        </w:rPr>
        <w:t xml:space="preserve"> </w:t>
      </w:r>
      <w:r w:rsidRPr="005C5DE9">
        <w:rPr>
          <w:rFonts w:ascii="Times New Roman" w:eastAsia="Calibri" w:hAnsi="Times New Roman" w:cs="Times New Roman"/>
          <w:sz w:val="26"/>
          <w:szCs w:val="26"/>
        </w:rPr>
        <w:t>привлекаемого к административной ответственности по ч.1 ст.6.9 КоАП РФ</w:t>
      </w:r>
      <w:r w:rsidRPr="00750192">
        <w:rPr>
          <w:rFonts w:ascii="Times New Roman" w:eastAsia="Calibri" w:hAnsi="Times New Roman" w:cs="Times New Roman"/>
          <w:sz w:val="26"/>
          <w:szCs w:val="26"/>
        </w:rPr>
        <w:t>,</w:t>
      </w:r>
    </w:p>
    <w:p w:rsidR="00EC6772" w:rsidRPr="00EC3C62" w:rsidP="00EC3C62">
      <w:pPr>
        <w:spacing w:after="0" w:line="240" w:lineRule="auto"/>
        <w:ind w:firstLine="709"/>
        <w:jc w:val="center"/>
        <w:rPr>
          <w:rFonts w:ascii="Times New Roman" w:eastAsia="Calibri" w:hAnsi="Times New Roman" w:cs="Times New Roman"/>
          <w:sz w:val="10"/>
          <w:szCs w:val="10"/>
        </w:rPr>
      </w:pPr>
    </w:p>
    <w:p w:rsidR="00EC6772" w:rsidRPr="00750192" w:rsidP="00EC3C62">
      <w:pPr>
        <w:spacing w:after="0" w:line="240" w:lineRule="auto"/>
        <w:ind w:firstLine="709"/>
        <w:jc w:val="center"/>
        <w:rPr>
          <w:rFonts w:ascii="Times New Roman" w:eastAsia="Calibri" w:hAnsi="Times New Roman" w:cs="Times New Roman"/>
          <w:sz w:val="26"/>
          <w:szCs w:val="26"/>
        </w:rPr>
      </w:pPr>
      <w:r w:rsidRPr="00750192">
        <w:rPr>
          <w:rFonts w:ascii="Times New Roman" w:eastAsia="Calibri" w:hAnsi="Times New Roman" w:cs="Times New Roman"/>
          <w:sz w:val="26"/>
          <w:szCs w:val="26"/>
        </w:rPr>
        <w:t>УСТАНОВИЛ:</w:t>
      </w:r>
    </w:p>
    <w:p w:rsidR="00EC6772" w:rsidRPr="00EC3C62" w:rsidP="00EC3C62">
      <w:pPr>
        <w:spacing w:after="0" w:line="240" w:lineRule="auto"/>
        <w:ind w:firstLine="709"/>
        <w:jc w:val="center"/>
        <w:rPr>
          <w:rFonts w:ascii="Times New Roman" w:eastAsia="Calibri" w:hAnsi="Times New Roman" w:cs="Times New Roman"/>
          <w:sz w:val="10"/>
          <w:szCs w:val="10"/>
        </w:rPr>
      </w:pPr>
    </w:p>
    <w:p w:rsidR="00EC6610" w:rsidRPr="00EC6610" w:rsidP="00EC3C6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25.09.2024</w:t>
      </w:r>
      <w:r>
        <w:rPr>
          <w:rFonts w:ascii="Times New Roman" w:hAnsi="Times New Roman" w:cs="Times New Roman"/>
          <w:sz w:val="26"/>
          <w:szCs w:val="26"/>
        </w:rPr>
        <w:t xml:space="preserve"> </w:t>
      </w:r>
      <w:r w:rsidRPr="00EC6610">
        <w:rPr>
          <w:rFonts w:ascii="Times New Roman" w:hAnsi="Times New Roman" w:cs="Times New Roman"/>
          <w:sz w:val="26"/>
          <w:szCs w:val="26"/>
        </w:rPr>
        <w:t>в</w:t>
      </w:r>
      <w:r>
        <w:rPr>
          <w:rFonts w:ascii="Times New Roman" w:hAnsi="Times New Roman" w:cs="Times New Roman"/>
          <w:sz w:val="26"/>
          <w:szCs w:val="26"/>
        </w:rPr>
        <w:t xml:space="preserve"> 11</w:t>
      </w:r>
      <w:r>
        <w:rPr>
          <w:rFonts w:ascii="Times New Roman" w:hAnsi="Times New Roman" w:cs="Times New Roman"/>
          <w:sz w:val="26"/>
          <w:szCs w:val="26"/>
        </w:rPr>
        <w:t xml:space="preserve">:05 </w:t>
      </w:r>
      <w:r w:rsidRPr="00EC6610">
        <w:rPr>
          <w:rFonts w:ascii="Times New Roman" w:hAnsi="Times New Roman" w:cs="Times New Roman"/>
          <w:sz w:val="26"/>
          <w:szCs w:val="26"/>
        </w:rPr>
        <w:t>часов в г. Когалыме на ул. Бакинская 17А в ОМВД России по г. Когалыму было установлено, что</w:t>
      </w:r>
      <w:r>
        <w:rPr>
          <w:rFonts w:ascii="Times New Roman" w:hAnsi="Times New Roman" w:cs="Times New Roman"/>
          <w:sz w:val="26"/>
          <w:szCs w:val="26"/>
        </w:rPr>
        <w:t xml:space="preserve"> 10.01.2024 в отношении</w:t>
      </w:r>
      <w:r w:rsidRPr="00EC6610">
        <w:rPr>
          <w:rFonts w:ascii="Times New Roman" w:hAnsi="Times New Roman" w:cs="Times New Roman"/>
          <w:sz w:val="26"/>
          <w:szCs w:val="26"/>
        </w:rPr>
        <w:t xml:space="preserve"> </w:t>
      </w:r>
      <w:r>
        <w:rPr>
          <w:rFonts w:ascii="Times New Roman" w:hAnsi="Times New Roman" w:cs="Times New Roman"/>
          <w:sz w:val="26"/>
          <w:szCs w:val="26"/>
        </w:rPr>
        <w:t>Коваленко С.В.</w:t>
      </w:r>
      <w:r w:rsidRPr="00EC6610">
        <w:rPr>
          <w:rFonts w:ascii="Times New Roman" w:hAnsi="Times New Roman" w:cs="Times New Roman"/>
          <w:sz w:val="26"/>
          <w:szCs w:val="26"/>
        </w:rPr>
        <w:t xml:space="preserve">, мировым судьей судебного участка № </w:t>
      </w:r>
      <w:r>
        <w:rPr>
          <w:rFonts w:ascii="Times New Roman" w:hAnsi="Times New Roman" w:cs="Times New Roman"/>
          <w:sz w:val="26"/>
          <w:szCs w:val="26"/>
        </w:rPr>
        <w:t>1</w:t>
      </w:r>
      <w:r w:rsidRPr="00EC6610">
        <w:rPr>
          <w:rFonts w:ascii="Times New Roman" w:hAnsi="Times New Roman" w:cs="Times New Roman"/>
          <w:sz w:val="26"/>
          <w:szCs w:val="26"/>
        </w:rPr>
        <w:t xml:space="preserve"> Когалымского судебного района вынесено постановление №5-</w:t>
      </w:r>
      <w:r>
        <w:rPr>
          <w:rFonts w:ascii="Times New Roman" w:hAnsi="Times New Roman" w:cs="Times New Roman"/>
          <w:sz w:val="26"/>
          <w:szCs w:val="26"/>
        </w:rPr>
        <w:t>3</w:t>
      </w:r>
      <w:r>
        <w:rPr>
          <w:rFonts w:ascii="Times New Roman" w:hAnsi="Times New Roman" w:cs="Times New Roman"/>
          <w:sz w:val="26"/>
          <w:szCs w:val="26"/>
        </w:rPr>
        <w:t>7</w:t>
      </w:r>
      <w:r w:rsidRPr="00EC6610">
        <w:rPr>
          <w:rFonts w:ascii="Times New Roman" w:hAnsi="Times New Roman" w:cs="Times New Roman"/>
          <w:sz w:val="26"/>
          <w:szCs w:val="26"/>
        </w:rPr>
        <w:t>-170</w:t>
      </w:r>
      <w:r>
        <w:rPr>
          <w:rFonts w:ascii="Times New Roman" w:hAnsi="Times New Roman" w:cs="Times New Roman"/>
          <w:sz w:val="26"/>
          <w:szCs w:val="26"/>
        </w:rPr>
        <w:t>2</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о назначении административного наказания в виде штрафа в размере 4000 рублей и обязанности пройти диагностику в течении двадцати рабочих дней с момента вступления постановления в законную силу – </w:t>
      </w:r>
      <w:r>
        <w:rPr>
          <w:rFonts w:ascii="Times New Roman" w:hAnsi="Times New Roman" w:cs="Times New Roman"/>
          <w:sz w:val="26"/>
          <w:szCs w:val="26"/>
        </w:rPr>
        <w:t>21</w:t>
      </w:r>
      <w:r w:rsidRPr="00EC6610">
        <w:rPr>
          <w:rFonts w:ascii="Times New Roman" w:hAnsi="Times New Roman" w:cs="Times New Roman"/>
          <w:sz w:val="26"/>
          <w:szCs w:val="26"/>
        </w:rPr>
        <w:t>.0</w:t>
      </w:r>
      <w:r>
        <w:rPr>
          <w:rFonts w:ascii="Times New Roman" w:hAnsi="Times New Roman" w:cs="Times New Roman"/>
          <w:sz w:val="26"/>
          <w:szCs w:val="26"/>
        </w:rPr>
        <w:t>1</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в наркологическом отделении при БУ «Когалымская городская больница», </w:t>
      </w:r>
      <w:r>
        <w:rPr>
          <w:rFonts w:ascii="Times New Roman" w:hAnsi="Times New Roman" w:cs="Times New Roman"/>
          <w:sz w:val="26"/>
          <w:szCs w:val="26"/>
        </w:rPr>
        <w:t>Коваленко С.В.</w:t>
      </w:r>
      <w:r w:rsidRPr="00EC6610">
        <w:rPr>
          <w:rFonts w:ascii="Times New Roman" w:hAnsi="Times New Roman" w:cs="Times New Roman"/>
          <w:sz w:val="26"/>
          <w:szCs w:val="26"/>
        </w:rPr>
        <w:t xml:space="preserve"> в силу указанного постановления по </w:t>
      </w:r>
      <w:r>
        <w:rPr>
          <w:rFonts w:ascii="Times New Roman" w:hAnsi="Times New Roman" w:cs="Times New Roman"/>
          <w:sz w:val="26"/>
          <w:szCs w:val="26"/>
        </w:rPr>
        <w:t xml:space="preserve">00:01 часов </w:t>
      </w:r>
      <w:r>
        <w:rPr>
          <w:rFonts w:ascii="Times New Roman" w:hAnsi="Times New Roman" w:cs="Times New Roman"/>
          <w:sz w:val="26"/>
          <w:szCs w:val="26"/>
        </w:rPr>
        <w:t>17</w:t>
      </w:r>
      <w:r>
        <w:rPr>
          <w:rFonts w:ascii="Times New Roman" w:hAnsi="Times New Roman" w:cs="Times New Roman"/>
          <w:sz w:val="26"/>
          <w:szCs w:val="26"/>
        </w:rPr>
        <w:t>.02</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не явился в БУ «Когалымская городская больница», тем самым уклонился от прохождения медицинской диагностики. </w:t>
      </w:r>
    </w:p>
    <w:p w:rsidR="00EC6610" w:rsidRPr="00EC6610" w:rsidP="00EC3C62">
      <w:pPr>
        <w:pStyle w:val="BodyTextIndent3"/>
      </w:pPr>
      <w:r>
        <w:t>Коваленко С.В.</w:t>
      </w:r>
      <w:r w:rsidRPr="00EC6610">
        <w:t xml:space="preserve"> при рассмотрении дела вину признал и пояснил, что пройти диагностику, назначенную по постановлению мирового судьи не смог, забыл.</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Мировой судья, заслушав </w:t>
      </w:r>
      <w:r w:rsidR="005C5DE9">
        <w:rPr>
          <w:rFonts w:ascii="Times New Roman" w:hAnsi="Times New Roman" w:cs="Times New Roman"/>
          <w:sz w:val="26"/>
          <w:szCs w:val="26"/>
        </w:rPr>
        <w:t>Коваленко С.В.</w:t>
      </w:r>
      <w:r w:rsidRPr="00EC6610">
        <w:rPr>
          <w:rFonts w:ascii="Times New Roman" w:hAnsi="Times New Roman" w:cs="Times New Roman"/>
          <w:sz w:val="26"/>
          <w:szCs w:val="26"/>
        </w:rPr>
        <w:t xml:space="preserve">, исследовав материалы дела об административном правонарушении: протокол 86 № </w:t>
      </w:r>
      <w:r>
        <w:rPr>
          <w:rFonts w:ascii="Times New Roman" w:hAnsi="Times New Roman" w:cs="Times New Roman"/>
          <w:sz w:val="26"/>
          <w:szCs w:val="26"/>
        </w:rPr>
        <w:t>257</w:t>
      </w:r>
      <w:r w:rsidR="005C5DE9">
        <w:rPr>
          <w:rFonts w:ascii="Times New Roman" w:hAnsi="Times New Roman" w:cs="Times New Roman"/>
          <w:sz w:val="26"/>
          <w:szCs w:val="26"/>
        </w:rPr>
        <w:t>931</w:t>
      </w:r>
      <w:r w:rsidRPr="00EC6610">
        <w:rPr>
          <w:rFonts w:ascii="Times New Roman" w:hAnsi="Times New Roman" w:cs="Times New Roman"/>
          <w:sz w:val="26"/>
          <w:szCs w:val="26"/>
        </w:rPr>
        <w:t xml:space="preserve"> об административном правонарушении от </w:t>
      </w:r>
      <w:r w:rsidR="005C5DE9">
        <w:rPr>
          <w:rFonts w:ascii="Times New Roman" w:hAnsi="Times New Roman" w:cs="Times New Roman"/>
          <w:sz w:val="26"/>
          <w:szCs w:val="26"/>
        </w:rPr>
        <w:t>25.09.2024</w:t>
      </w:r>
      <w:r w:rsidRPr="00EC6610">
        <w:rPr>
          <w:rFonts w:ascii="Times New Roman" w:hAnsi="Times New Roman" w:cs="Times New Roman"/>
          <w:sz w:val="26"/>
          <w:szCs w:val="26"/>
        </w:rPr>
        <w:t xml:space="preserve"> в котором изложены обстоятельства совершения </w:t>
      </w:r>
      <w:r w:rsidR="005C5DE9">
        <w:rPr>
          <w:rFonts w:ascii="Times New Roman" w:hAnsi="Times New Roman" w:cs="Times New Roman"/>
          <w:sz w:val="26"/>
          <w:szCs w:val="26"/>
        </w:rPr>
        <w:t>Коваленко С.В.</w:t>
      </w:r>
      <w:r w:rsidRPr="00EC6610">
        <w:rPr>
          <w:rFonts w:ascii="Times New Roman" w:hAnsi="Times New Roman" w:cs="Times New Roman"/>
          <w:sz w:val="26"/>
          <w:szCs w:val="26"/>
        </w:rPr>
        <w:t xml:space="preserve"> административного правонарушения, с данным протоколом он был ознакомлен, с указанными обстоятельствами согласился, ему разъяснены права, предусмотренные ст. 25.1 КоАП РФ и ст. 51 Конституции РФ; рапорт оперуполномоченного ОКОН ОМВД России по г. Когалыму от </w:t>
      </w:r>
      <w:r w:rsidR="005C5DE9">
        <w:rPr>
          <w:rFonts w:ascii="Times New Roman" w:hAnsi="Times New Roman" w:cs="Times New Roman"/>
          <w:sz w:val="26"/>
          <w:szCs w:val="26"/>
        </w:rPr>
        <w:t>25.09.2024</w:t>
      </w:r>
      <w:r w:rsidRPr="00EC6610">
        <w:rPr>
          <w:rFonts w:ascii="Times New Roman" w:hAnsi="Times New Roman" w:cs="Times New Roman"/>
          <w:sz w:val="26"/>
          <w:szCs w:val="26"/>
        </w:rPr>
        <w:t>, который содержит сведения, аналогичные протоколу об административном правонарушении;</w:t>
      </w:r>
      <w:r w:rsidRPr="005C5DE9" w:rsidR="005C5DE9">
        <w:rPr>
          <w:rFonts w:ascii="Times New Roman" w:hAnsi="Times New Roman" w:cs="Times New Roman"/>
          <w:sz w:val="26"/>
          <w:szCs w:val="26"/>
        </w:rPr>
        <w:t xml:space="preserve"> </w:t>
      </w:r>
      <w:r w:rsidR="005C5DE9">
        <w:rPr>
          <w:rFonts w:ascii="Times New Roman" w:hAnsi="Times New Roman" w:cs="Times New Roman"/>
          <w:sz w:val="26"/>
          <w:szCs w:val="26"/>
        </w:rPr>
        <w:t>письменное объяснение Коваленко С.В. от 25.09.2024;</w:t>
      </w:r>
      <w:r w:rsidRPr="00EC6610">
        <w:rPr>
          <w:rFonts w:ascii="Times New Roman" w:hAnsi="Times New Roman" w:cs="Times New Roman"/>
          <w:sz w:val="26"/>
          <w:szCs w:val="26"/>
        </w:rPr>
        <w:t xml:space="preserve"> </w:t>
      </w:r>
      <w:r w:rsidRPr="00EC6610" w:rsidR="005C5DE9">
        <w:rPr>
          <w:rFonts w:ascii="Times New Roman" w:hAnsi="Times New Roman" w:cs="Times New Roman"/>
          <w:sz w:val="26"/>
          <w:szCs w:val="26"/>
        </w:rPr>
        <w:t xml:space="preserve">протокол о доставлении (принудительном препровождении) лица в служебное помещение органа внутренних дел и протокол о задержании лица от </w:t>
      </w:r>
      <w:r w:rsidR="005C5DE9">
        <w:rPr>
          <w:rFonts w:ascii="Times New Roman" w:hAnsi="Times New Roman" w:cs="Times New Roman"/>
          <w:sz w:val="26"/>
          <w:szCs w:val="26"/>
        </w:rPr>
        <w:t>25.09.2024</w:t>
      </w:r>
      <w:r w:rsidRPr="00EC6610" w:rsidR="005C5DE9">
        <w:rPr>
          <w:rFonts w:ascii="Times New Roman" w:hAnsi="Times New Roman" w:cs="Times New Roman"/>
          <w:sz w:val="26"/>
          <w:szCs w:val="26"/>
        </w:rPr>
        <w:t xml:space="preserve"> г., из которых следует, что </w:t>
      </w:r>
      <w:r w:rsidR="005C5DE9">
        <w:rPr>
          <w:rFonts w:ascii="Times New Roman" w:hAnsi="Times New Roman" w:cs="Times New Roman"/>
          <w:sz w:val="26"/>
          <w:szCs w:val="26"/>
        </w:rPr>
        <w:t>Коваленко С.В.</w:t>
      </w:r>
      <w:r w:rsidRPr="00EC6610" w:rsidR="005C5DE9">
        <w:rPr>
          <w:rFonts w:ascii="Times New Roman" w:hAnsi="Times New Roman" w:cs="Times New Roman"/>
          <w:sz w:val="26"/>
          <w:szCs w:val="26"/>
        </w:rPr>
        <w:t xml:space="preserve"> был доставлен в ОМВД России по г. Когалыму и задержан в </w:t>
      </w:r>
      <w:r w:rsidR="005C5DE9">
        <w:rPr>
          <w:rFonts w:ascii="Times New Roman" w:hAnsi="Times New Roman" w:cs="Times New Roman"/>
          <w:sz w:val="26"/>
          <w:szCs w:val="26"/>
        </w:rPr>
        <w:t>11</w:t>
      </w:r>
      <w:r w:rsidRPr="00EC6610" w:rsidR="005C5DE9">
        <w:rPr>
          <w:rFonts w:ascii="Times New Roman" w:hAnsi="Times New Roman" w:cs="Times New Roman"/>
          <w:sz w:val="26"/>
          <w:szCs w:val="26"/>
        </w:rPr>
        <w:t xml:space="preserve"> час. </w:t>
      </w:r>
      <w:r w:rsidR="005C5DE9">
        <w:rPr>
          <w:rFonts w:ascii="Times New Roman" w:hAnsi="Times New Roman" w:cs="Times New Roman"/>
          <w:sz w:val="26"/>
          <w:szCs w:val="26"/>
        </w:rPr>
        <w:t xml:space="preserve">05 мин. 25.09.2024; справку на Коваленко С.В.; </w:t>
      </w:r>
      <w:r w:rsidRPr="00EC6610">
        <w:rPr>
          <w:rFonts w:ascii="Times New Roman" w:hAnsi="Times New Roman" w:cs="Times New Roman"/>
          <w:sz w:val="26"/>
          <w:szCs w:val="26"/>
        </w:rPr>
        <w:t>копию постановления № 5-</w:t>
      </w:r>
      <w:r>
        <w:rPr>
          <w:rFonts w:ascii="Times New Roman" w:hAnsi="Times New Roman" w:cs="Times New Roman"/>
          <w:sz w:val="26"/>
          <w:szCs w:val="26"/>
        </w:rPr>
        <w:t>3</w:t>
      </w:r>
      <w:r w:rsidR="005C5DE9">
        <w:rPr>
          <w:rFonts w:ascii="Times New Roman" w:hAnsi="Times New Roman" w:cs="Times New Roman"/>
          <w:sz w:val="26"/>
          <w:szCs w:val="26"/>
        </w:rPr>
        <w:t>7</w:t>
      </w:r>
      <w:r w:rsidRPr="00EC6610">
        <w:rPr>
          <w:rFonts w:ascii="Times New Roman" w:hAnsi="Times New Roman" w:cs="Times New Roman"/>
          <w:sz w:val="26"/>
          <w:szCs w:val="26"/>
        </w:rPr>
        <w:t>-1702/202</w:t>
      </w:r>
      <w:r>
        <w:rPr>
          <w:rFonts w:ascii="Times New Roman" w:hAnsi="Times New Roman" w:cs="Times New Roman"/>
          <w:sz w:val="26"/>
          <w:szCs w:val="26"/>
        </w:rPr>
        <w:t>4</w:t>
      </w:r>
      <w:r w:rsidRPr="00EC6610">
        <w:rPr>
          <w:rFonts w:ascii="Times New Roman" w:hAnsi="Times New Roman" w:cs="Times New Roman"/>
          <w:sz w:val="26"/>
          <w:szCs w:val="26"/>
        </w:rPr>
        <w:t xml:space="preserve"> </w:t>
      </w:r>
      <w:r w:rsidR="005C5DE9">
        <w:rPr>
          <w:rFonts w:ascii="Times New Roman" w:hAnsi="Times New Roman" w:cs="Times New Roman"/>
          <w:sz w:val="26"/>
          <w:szCs w:val="26"/>
        </w:rPr>
        <w:t xml:space="preserve">и.о. </w:t>
      </w:r>
      <w:r w:rsidRPr="00EC6610">
        <w:rPr>
          <w:rFonts w:ascii="Times New Roman" w:hAnsi="Times New Roman" w:cs="Times New Roman"/>
          <w:sz w:val="26"/>
          <w:szCs w:val="26"/>
        </w:rPr>
        <w:t xml:space="preserve">мирового судьи судебного участка №2 Когалымского судебного района Ханты–Мансийского автономного округа – Югры от </w:t>
      </w:r>
      <w:r>
        <w:rPr>
          <w:rFonts w:ascii="Times New Roman" w:hAnsi="Times New Roman" w:cs="Times New Roman"/>
          <w:sz w:val="26"/>
          <w:szCs w:val="26"/>
        </w:rPr>
        <w:t>10.01</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согласно которому на </w:t>
      </w:r>
      <w:r w:rsidR="005C5DE9">
        <w:rPr>
          <w:rFonts w:ascii="Times New Roman" w:hAnsi="Times New Roman" w:cs="Times New Roman"/>
          <w:sz w:val="26"/>
          <w:szCs w:val="26"/>
        </w:rPr>
        <w:t>Коваленко С.В.</w:t>
      </w:r>
      <w:r w:rsidRPr="00EC6610">
        <w:rPr>
          <w:rFonts w:ascii="Times New Roman" w:hAnsi="Times New Roman" w:cs="Times New Roman"/>
          <w:sz w:val="26"/>
          <w:szCs w:val="26"/>
        </w:rPr>
        <w:t xml:space="preserve">, в том числе, возложена обязанность, пройти диагностику в наркологическом отделении при БУ «Когалымская городская больница» в течении </w:t>
      </w:r>
      <w:r w:rsidR="005C5DE9">
        <w:rPr>
          <w:rFonts w:ascii="Times New Roman" w:hAnsi="Times New Roman" w:cs="Times New Roman"/>
          <w:sz w:val="26"/>
          <w:szCs w:val="26"/>
        </w:rPr>
        <w:t>двадцати</w:t>
      </w:r>
      <w:r w:rsidRPr="00EC6610">
        <w:rPr>
          <w:rFonts w:ascii="Times New Roman" w:hAnsi="Times New Roman" w:cs="Times New Roman"/>
          <w:sz w:val="26"/>
          <w:szCs w:val="26"/>
        </w:rPr>
        <w:t xml:space="preserve"> рабочих дней с момента вступления в законную силу; справку БУ «Когалымская городская больница» в которой указано, что </w:t>
      </w:r>
      <w:r w:rsidR="005C5DE9">
        <w:rPr>
          <w:rFonts w:ascii="Times New Roman" w:hAnsi="Times New Roman" w:cs="Times New Roman"/>
          <w:sz w:val="26"/>
          <w:szCs w:val="26"/>
        </w:rPr>
        <w:t>Коваленко С.В.</w:t>
      </w:r>
      <w:r w:rsidRPr="00EC6610">
        <w:rPr>
          <w:rFonts w:ascii="Times New Roman" w:hAnsi="Times New Roman" w:cs="Times New Roman"/>
          <w:sz w:val="26"/>
          <w:szCs w:val="26"/>
        </w:rPr>
        <w:t xml:space="preserve"> по постановлению суда № 5-</w:t>
      </w:r>
      <w:r>
        <w:rPr>
          <w:rFonts w:ascii="Times New Roman" w:hAnsi="Times New Roman" w:cs="Times New Roman"/>
          <w:sz w:val="26"/>
          <w:szCs w:val="26"/>
        </w:rPr>
        <w:t>3</w:t>
      </w:r>
      <w:r w:rsidR="005C5DE9">
        <w:rPr>
          <w:rFonts w:ascii="Times New Roman" w:hAnsi="Times New Roman" w:cs="Times New Roman"/>
          <w:sz w:val="26"/>
          <w:szCs w:val="26"/>
        </w:rPr>
        <w:t>7</w:t>
      </w:r>
      <w:r w:rsidRPr="00EC6610">
        <w:rPr>
          <w:rFonts w:ascii="Times New Roman" w:hAnsi="Times New Roman" w:cs="Times New Roman"/>
          <w:sz w:val="26"/>
          <w:szCs w:val="26"/>
        </w:rPr>
        <w:t>-1702/202</w:t>
      </w:r>
      <w:r>
        <w:rPr>
          <w:rFonts w:ascii="Times New Roman" w:hAnsi="Times New Roman" w:cs="Times New Roman"/>
          <w:sz w:val="26"/>
          <w:szCs w:val="26"/>
        </w:rPr>
        <w:t xml:space="preserve">4 </w:t>
      </w:r>
      <w:r w:rsidRPr="00EC6610">
        <w:rPr>
          <w:rFonts w:ascii="Times New Roman" w:hAnsi="Times New Roman" w:cs="Times New Roman"/>
          <w:sz w:val="26"/>
          <w:szCs w:val="26"/>
        </w:rPr>
        <w:t>не явился для прохождения диагност</w:t>
      </w:r>
      <w:r w:rsidR="005C5DE9">
        <w:rPr>
          <w:rFonts w:ascii="Times New Roman" w:hAnsi="Times New Roman" w:cs="Times New Roman"/>
          <w:sz w:val="26"/>
          <w:szCs w:val="26"/>
        </w:rPr>
        <w:t>ики в наркологическом отделении</w:t>
      </w:r>
      <w:r w:rsidRPr="00EC6610">
        <w:rPr>
          <w:rFonts w:ascii="Times New Roman" w:hAnsi="Times New Roman" w:cs="Times New Roman"/>
          <w:sz w:val="26"/>
          <w:szCs w:val="26"/>
        </w:rPr>
        <w:t xml:space="preserve">, и приходит к выводу, что вина </w:t>
      </w:r>
      <w:r w:rsidR="005C5DE9">
        <w:rPr>
          <w:rFonts w:ascii="Times New Roman" w:hAnsi="Times New Roman" w:cs="Times New Roman"/>
          <w:sz w:val="26"/>
          <w:szCs w:val="26"/>
        </w:rPr>
        <w:t>Коваленко С.В.</w:t>
      </w:r>
      <w:r w:rsidRPr="00EC6610">
        <w:rPr>
          <w:rFonts w:ascii="Times New Roman" w:hAnsi="Times New Roman" w:cs="Times New Roman"/>
          <w:sz w:val="26"/>
          <w:szCs w:val="26"/>
        </w:rPr>
        <w:t xml:space="preserve"> в совершении административного правонарушения, предусмотренного ст. 6.9.1 КоАП РФ, как уклонение от прохождения диагностики, профилактических мероприятий лицом, на которое судьей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психоактивных веществ, полностью доказана. </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Действия </w:t>
      </w:r>
      <w:r w:rsidR="005C5DE9">
        <w:rPr>
          <w:rFonts w:ascii="Times New Roman" w:hAnsi="Times New Roman" w:cs="Times New Roman"/>
          <w:sz w:val="26"/>
          <w:szCs w:val="26"/>
        </w:rPr>
        <w:t>Коваленко С.В.</w:t>
      </w:r>
      <w:r w:rsidRPr="00EC6610">
        <w:rPr>
          <w:rFonts w:ascii="Times New Roman" w:hAnsi="Times New Roman" w:cs="Times New Roman"/>
          <w:sz w:val="26"/>
          <w:szCs w:val="26"/>
        </w:rPr>
        <w:t xml:space="preserve"> правильно квалифицированы по ст. 6.9.1 КоАП РФ.</w:t>
      </w:r>
    </w:p>
    <w:p w:rsidR="00EC6610" w:rsidRPr="00EC3C62"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Обстоятельств, </w:t>
      </w:r>
      <w:r w:rsidRPr="00EC3C62">
        <w:rPr>
          <w:rFonts w:ascii="Times New Roman" w:hAnsi="Times New Roman" w:cs="Times New Roman"/>
          <w:sz w:val="26"/>
          <w:szCs w:val="26"/>
        </w:rPr>
        <w:t>исключающих производство по делу, не имеется.</w:t>
      </w:r>
    </w:p>
    <w:p w:rsidR="00EC6610"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Обстоятельством, смягчающим административную ответственность в соответствии с ч. 2 ст. 4.2 КоАП РФ, мировой судья признает признание вины.</w:t>
      </w:r>
    </w:p>
    <w:p w:rsidR="00EC6610"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правонарушения.</w:t>
      </w:r>
    </w:p>
    <w:p w:rsidR="00EC3C62"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EC6610" w:rsidRPr="00EC6610" w:rsidP="00EC3C62">
      <w:pPr>
        <w:pStyle w:val="BodyTextIndent2"/>
        <w:ind w:firstLine="709"/>
      </w:pPr>
      <w:r w:rsidRPr="00EC3C62">
        <w:t xml:space="preserve"> При назначении наказания мировой судья учитывает характер и степень опасности правонарушения, данные о личности и имущественном положении </w:t>
      </w:r>
      <w:r w:rsidR="005C5DE9">
        <w:t>Коваленко С.В.</w:t>
      </w:r>
      <w:r w:rsidRPr="00EC3C62">
        <w:t xml:space="preserve">, состояние здоровья, наличия смягчающих и отягчающих административную ответственность обстоятельств, </w:t>
      </w:r>
      <w:r w:rsidR="005C5DE9">
        <w:t>Коваленко С.В.</w:t>
      </w:r>
      <w:r w:rsidRPr="00EC6610">
        <w:t xml:space="preserve"> должных выводов для себя не делает, ранее привлекался к административной ответственности, мировой судья приходит к выводу о необходимости назначения наказания в виде административного ареста.</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Ограничений для назначения административного ареста, перечисленных в ч. 2 ст.3.9 КоАП РФ, по делу не имеется.</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В силу ч. 3 ст. 3.9 КоАП РФ и ч. 3 ст. 32.8 КоАП РФ срок административного задержания засчитывается в срок административного ареста.</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Руководствуясь ст. 6.9.1, ст. 29.9, 29.10 КоАП РФ, мировой судья,</w:t>
      </w:r>
    </w:p>
    <w:p w:rsidR="00EC6610" w:rsidRPr="00EC3C62" w:rsidP="00EC3C62">
      <w:pPr>
        <w:spacing w:after="0" w:line="240" w:lineRule="auto"/>
        <w:ind w:firstLine="709"/>
        <w:jc w:val="both"/>
        <w:rPr>
          <w:rFonts w:ascii="Times New Roman" w:hAnsi="Times New Roman" w:cs="Times New Roman"/>
          <w:sz w:val="10"/>
          <w:szCs w:val="10"/>
        </w:rPr>
      </w:pPr>
    </w:p>
    <w:p w:rsidR="00EC6610" w:rsidRPr="00EC6610" w:rsidP="00EC3C62">
      <w:pPr>
        <w:spacing w:after="0" w:line="240" w:lineRule="auto"/>
        <w:ind w:firstLine="709"/>
        <w:jc w:val="center"/>
        <w:rPr>
          <w:rFonts w:ascii="Times New Roman" w:hAnsi="Times New Roman" w:cs="Times New Roman"/>
          <w:sz w:val="26"/>
          <w:szCs w:val="26"/>
        </w:rPr>
      </w:pPr>
      <w:r w:rsidRPr="00EC6610">
        <w:rPr>
          <w:rFonts w:ascii="Times New Roman" w:hAnsi="Times New Roman" w:cs="Times New Roman"/>
          <w:sz w:val="26"/>
          <w:szCs w:val="26"/>
        </w:rPr>
        <w:t>ПОСТАНОВИЛ:</w:t>
      </w:r>
    </w:p>
    <w:p w:rsidR="00EC6610" w:rsidRPr="00EC3C62" w:rsidP="00EC3C62">
      <w:pPr>
        <w:spacing w:after="0" w:line="240" w:lineRule="auto"/>
        <w:ind w:firstLine="709"/>
        <w:jc w:val="both"/>
        <w:rPr>
          <w:rFonts w:ascii="Times New Roman" w:hAnsi="Times New Roman" w:cs="Times New Roman"/>
          <w:sz w:val="10"/>
          <w:szCs w:val="10"/>
        </w:rPr>
      </w:pPr>
    </w:p>
    <w:p w:rsidR="00EC6610" w:rsidRPr="00EC3C62"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признать </w:t>
      </w:r>
      <w:r w:rsidR="005C5DE9">
        <w:rPr>
          <w:rFonts w:ascii="Times New Roman" w:hAnsi="Times New Roman" w:cs="Times New Roman"/>
          <w:sz w:val="26"/>
          <w:szCs w:val="26"/>
        </w:rPr>
        <w:t xml:space="preserve">Коваленко Сергея Владимировича </w:t>
      </w:r>
      <w:r w:rsidRPr="00EC6610">
        <w:rPr>
          <w:rFonts w:ascii="Times New Roman" w:hAnsi="Times New Roman" w:cs="Times New Roman"/>
          <w:sz w:val="26"/>
          <w:szCs w:val="26"/>
        </w:rPr>
        <w:t xml:space="preserve">виновным в совершении </w:t>
      </w:r>
      <w:r w:rsidRPr="00EC3C62">
        <w:rPr>
          <w:rFonts w:ascii="Times New Roman" w:hAnsi="Times New Roman" w:cs="Times New Roman"/>
          <w:sz w:val="26"/>
          <w:szCs w:val="26"/>
        </w:rPr>
        <w:t xml:space="preserve">правонарушения, предусмотренного ст. 6.9.1 КоАП РФ и назначить ему административное наказание в виде административного ареста сроком на </w:t>
      </w:r>
      <w:r w:rsidR="00423D01">
        <w:rPr>
          <w:rFonts w:ascii="Times New Roman" w:hAnsi="Times New Roman" w:cs="Times New Roman"/>
          <w:sz w:val="26"/>
          <w:szCs w:val="26"/>
        </w:rPr>
        <w:t>2</w:t>
      </w:r>
      <w:r w:rsidRPr="00EC3C62">
        <w:rPr>
          <w:rFonts w:ascii="Times New Roman" w:hAnsi="Times New Roman" w:cs="Times New Roman"/>
          <w:sz w:val="26"/>
          <w:szCs w:val="26"/>
        </w:rPr>
        <w:t xml:space="preserve"> (</w:t>
      </w:r>
      <w:r w:rsidR="00423D01">
        <w:rPr>
          <w:rFonts w:ascii="Times New Roman" w:hAnsi="Times New Roman" w:cs="Times New Roman"/>
          <w:sz w:val="26"/>
          <w:szCs w:val="26"/>
        </w:rPr>
        <w:t>дв</w:t>
      </w:r>
      <w:r w:rsidRPr="00EC3C62">
        <w:rPr>
          <w:rFonts w:ascii="Times New Roman" w:hAnsi="Times New Roman" w:cs="Times New Roman"/>
          <w:sz w:val="26"/>
          <w:szCs w:val="26"/>
        </w:rPr>
        <w:t>ое) суток в ОМВД России по г. Когалыму.</w:t>
      </w:r>
    </w:p>
    <w:p w:rsidR="00EC6610"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 xml:space="preserve">Срок наказания </w:t>
      </w:r>
      <w:r w:rsidR="005C5DE9">
        <w:rPr>
          <w:rFonts w:ascii="Times New Roman" w:hAnsi="Times New Roman" w:cs="Times New Roman"/>
          <w:sz w:val="26"/>
          <w:szCs w:val="26"/>
        </w:rPr>
        <w:t>Коваленко С.В.</w:t>
      </w:r>
      <w:r w:rsidRPr="00EC3C62">
        <w:rPr>
          <w:rFonts w:ascii="Times New Roman" w:hAnsi="Times New Roman" w:cs="Times New Roman"/>
          <w:sz w:val="26"/>
          <w:szCs w:val="26"/>
        </w:rPr>
        <w:t xml:space="preserve"> исчислять с </w:t>
      </w:r>
      <w:r w:rsidR="005C5DE9">
        <w:rPr>
          <w:rFonts w:ascii="Times New Roman" w:hAnsi="Times New Roman" w:cs="Times New Roman"/>
          <w:sz w:val="26"/>
          <w:szCs w:val="26"/>
        </w:rPr>
        <w:t>2</w:t>
      </w:r>
      <w:r w:rsidR="00423D01">
        <w:rPr>
          <w:rFonts w:ascii="Times New Roman" w:hAnsi="Times New Roman" w:cs="Times New Roman"/>
          <w:sz w:val="26"/>
          <w:szCs w:val="26"/>
        </w:rPr>
        <w:t>6</w:t>
      </w:r>
      <w:r w:rsidRPr="00EC3C62">
        <w:rPr>
          <w:rFonts w:ascii="Times New Roman" w:hAnsi="Times New Roman" w:cs="Times New Roman"/>
          <w:sz w:val="26"/>
          <w:szCs w:val="26"/>
        </w:rPr>
        <w:t xml:space="preserve">.09.2024, зачесть в срок отбывания наказания срок административного задержания с </w:t>
      </w:r>
      <w:r w:rsidR="005C5DE9">
        <w:rPr>
          <w:rFonts w:ascii="Times New Roman" w:hAnsi="Times New Roman" w:cs="Times New Roman"/>
          <w:sz w:val="26"/>
          <w:szCs w:val="26"/>
        </w:rPr>
        <w:t>11</w:t>
      </w:r>
      <w:r w:rsidRPr="00EC3C62">
        <w:rPr>
          <w:rFonts w:ascii="Times New Roman" w:hAnsi="Times New Roman" w:cs="Times New Roman"/>
          <w:sz w:val="26"/>
          <w:szCs w:val="26"/>
        </w:rPr>
        <w:t xml:space="preserve"> час. </w:t>
      </w:r>
      <w:r w:rsidR="005C5DE9">
        <w:rPr>
          <w:rFonts w:ascii="Times New Roman" w:hAnsi="Times New Roman" w:cs="Times New Roman"/>
          <w:sz w:val="26"/>
          <w:szCs w:val="26"/>
        </w:rPr>
        <w:t>05</w:t>
      </w:r>
      <w:r w:rsidRPr="00EC3C62">
        <w:rPr>
          <w:rFonts w:ascii="Times New Roman" w:hAnsi="Times New Roman" w:cs="Times New Roman"/>
          <w:sz w:val="26"/>
          <w:szCs w:val="26"/>
        </w:rPr>
        <w:t xml:space="preserve"> мин. </w:t>
      </w:r>
      <w:r w:rsidR="005C5DE9">
        <w:rPr>
          <w:rFonts w:ascii="Times New Roman" w:hAnsi="Times New Roman" w:cs="Times New Roman"/>
          <w:sz w:val="26"/>
          <w:szCs w:val="26"/>
        </w:rPr>
        <w:t>25.09.2024</w:t>
      </w:r>
      <w:r w:rsidRPr="00EC3C62">
        <w:rPr>
          <w:rFonts w:ascii="Times New Roman" w:hAnsi="Times New Roman" w:cs="Times New Roman"/>
          <w:sz w:val="26"/>
          <w:szCs w:val="26"/>
        </w:rPr>
        <w:t>.</w:t>
      </w:r>
    </w:p>
    <w:p w:rsidR="00EC3C62" w:rsidRPr="00EC3C62" w:rsidP="00EC3C62">
      <w:pPr>
        <w:spacing w:after="0" w:line="240" w:lineRule="auto"/>
        <w:ind w:firstLine="709"/>
        <w:jc w:val="both"/>
        <w:rPr>
          <w:rFonts w:ascii="Times New Roman" w:eastAsia="Times New Roman" w:hAnsi="Times New Roman" w:cs="Times New Roman"/>
          <w:color w:val="000000"/>
          <w:sz w:val="26"/>
          <w:szCs w:val="26"/>
          <w:lang w:eastAsia="ru-RU"/>
        </w:rPr>
      </w:pPr>
      <w:r w:rsidRPr="00EC3C62">
        <w:rPr>
          <w:rFonts w:ascii="Times New Roman" w:eastAsia="Times New Roman" w:hAnsi="Times New Roman" w:cs="Times New Roman"/>
          <w:color w:val="000000"/>
          <w:sz w:val="26"/>
          <w:szCs w:val="26"/>
          <w:lang w:eastAsia="ru-RU"/>
        </w:rPr>
        <w:t xml:space="preserve">Возложить на </w:t>
      </w:r>
      <w:r w:rsidR="005C5DE9">
        <w:rPr>
          <w:rFonts w:ascii="Times New Roman" w:eastAsia="Times New Roman" w:hAnsi="Times New Roman" w:cs="Times New Roman"/>
          <w:bCs/>
          <w:iCs/>
          <w:color w:val="000000"/>
          <w:sz w:val="26"/>
          <w:szCs w:val="26"/>
          <w:lang w:eastAsia="ru-RU"/>
        </w:rPr>
        <w:t>Коваленко С.В.</w:t>
      </w:r>
      <w:r w:rsidRPr="00EC3C62">
        <w:rPr>
          <w:rFonts w:ascii="Times New Roman" w:eastAsia="Times New Roman" w:hAnsi="Times New Roman" w:cs="Times New Roman"/>
          <w:color w:val="000000"/>
          <w:sz w:val="26"/>
          <w:szCs w:val="26"/>
          <w:lang w:eastAsia="ru-RU"/>
        </w:rPr>
        <w:t xml:space="preserve"> обязанность пройти диагностику в наркологическом отделении при БУ «Когалымская городская больница» (ул. Молодежная, д.19 г. Когалым Ханты-Мансийский автономный округ – Югра) в течение десяти рабочих дней с момента вступления постановления в законную силу.</w:t>
      </w:r>
    </w:p>
    <w:p w:rsidR="00EC3C62" w:rsidRPr="00EC3C62" w:rsidP="00EC3C62">
      <w:pPr>
        <w:spacing w:after="0" w:line="240" w:lineRule="auto"/>
        <w:ind w:firstLine="709"/>
        <w:jc w:val="both"/>
        <w:rPr>
          <w:rFonts w:ascii="Times New Roman" w:eastAsia="Times New Roman" w:hAnsi="Times New Roman" w:cs="Times New Roman"/>
          <w:color w:val="000000"/>
          <w:sz w:val="26"/>
          <w:szCs w:val="26"/>
          <w:lang w:eastAsia="ru-RU"/>
        </w:rPr>
      </w:pPr>
      <w:r w:rsidRPr="00EC3C62">
        <w:rPr>
          <w:rFonts w:ascii="Times New Roman" w:eastAsia="Times New Roman" w:hAnsi="Times New Roman" w:cs="Times New Roman"/>
          <w:color w:val="000000"/>
          <w:sz w:val="26"/>
          <w:szCs w:val="26"/>
          <w:lang w:eastAsia="ru-RU"/>
        </w:rPr>
        <w:t xml:space="preserve">Контроль за исполнением обязанности </w:t>
      </w:r>
      <w:r w:rsidR="005C5DE9">
        <w:rPr>
          <w:rFonts w:ascii="Times New Roman" w:eastAsia="Times New Roman" w:hAnsi="Times New Roman" w:cs="Times New Roman"/>
          <w:bCs/>
          <w:iCs/>
          <w:color w:val="000000"/>
          <w:sz w:val="26"/>
          <w:szCs w:val="26"/>
          <w:lang w:eastAsia="ru-RU"/>
        </w:rPr>
        <w:t>Коваленко С.В.</w:t>
      </w:r>
      <w:r w:rsidRPr="00EC3C62">
        <w:rPr>
          <w:rFonts w:ascii="Times New Roman" w:eastAsia="Times New Roman" w:hAnsi="Times New Roman" w:cs="Times New Roman"/>
          <w:color w:val="000000"/>
          <w:sz w:val="26"/>
          <w:szCs w:val="26"/>
          <w:lang w:eastAsia="ru-RU"/>
        </w:rPr>
        <w:t xml:space="preserve"> пройти диагностику в наркологическом отделении, возложить на ОКОН ОМВД России по г. Когалыму.</w:t>
      </w:r>
    </w:p>
    <w:p w:rsidR="00EC6772" w:rsidRPr="00750192" w:rsidP="00EC3C62">
      <w:pPr>
        <w:spacing w:after="0" w:line="240" w:lineRule="auto"/>
        <w:ind w:firstLine="709"/>
        <w:jc w:val="both"/>
        <w:rPr>
          <w:rFonts w:ascii="Times New Roman" w:eastAsia="Calibri" w:hAnsi="Times New Roman" w:cs="Times New Roman"/>
          <w:sz w:val="26"/>
          <w:szCs w:val="26"/>
        </w:rPr>
      </w:pPr>
      <w:r w:rsidRPr="00EC3C62">
        <w:rPr>
          <w:rFonts w:ascii="Times New Roman" w:eastAsia="Times New Roman" w:hAnsi="Times New Roman" w:cs="Times New Roman"/>
          <w:color w:val="000000"/>
          <w:sz w:val="26"/>
          <w:szCs w:val="26"/>
          <w:lang w:eastAsia="ru-RU"/>
        </w:rPr>
        <w:t>Постановление может быть обжаловано в порядке и сроки, установленные статьями 30.1, 30.2, 30.3 Кодекса Российской</w:t>
      </w:r>
      <w:r w:rsidRPr="00750192">
        <w:rPr>
          <w:rFonts w:ascii="Times New Roman" w:eastAsia="Times New Roman" w:hAnsi="Times New Roman" w:cs="Times New Roman"/>
          <w:color w:val="000000"/>
          <w:sz w:val="26"/>
          <w:szCs w:val="26"/>
          <w:lang w:eastAsia="ru-RU"/>
        </w:rPr>
        <w:t xml:space="preserve"> Федерации об административных правонарушениях</w:t>
      </w:r>
      <w:r w:rsidRPr="00750192">
        <w:rPr>
          <w:rFonts w:ascii="Times New Roman" w:eastAsia="Times New Roman" w:hAnsi="Times New Roman" w:cs="Times New Roman"/>
          <w:bCs/>
          <w:color w:val="000000"/>
          <w:sz w:val="26"/>
          <w:szCs w:val="26"/>
          <w:lang w:eastAsia="ru-RU"/>
        </w:rPr>
        <w:t xml:space="preserve"> </w:t>
      </w:r>
      <w:r w:rsidRPr="00750192">
        <w:rPr>
          <w:rFonts w:ascii="Times New Roman" w:eastAsia="Times New Roman" w:hAnsi="Times New Roman" w:cs="Times New Roman"/>
          <w:color w:val="000000"/>
          <w:sz w:val="26"/>
          <w:szCs w:val="26"/>
          <w:lang w:eastAsia="ru-RU"/>
        </w:rPr>
        <w:t>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w:t>
      </w:r>
      <w:r w:rsidRPr="00750192">
        <w:rPr>
          <w:rFonts w:ascii="Times New Roman" w:eastAsia="Calibri" w:hAnsi="Times New Roman" w:cs="Times New Roman"/>
          <w:sz w:val="26"/>
          <w:szCs w:val="26"/>
        </w:rPr>
        <w:t>.</w:t>
      </w:r>
    </w:p>
    <w:p w:rsidR="006868BC" w:rsidRPr="00750192" w:rsidP="00C3608F">
      <w:pPr>
        <w:spacing w:after="0" w:line="240" w:lineRule="auto"/>
        <w:rPr>
          <w:rFonts w:ascii="Times New Roman" w:eastAsia="Calibri" w:hAnsi="Times New Roman" w:cs="Times New Roman"/>
          <w:sz w:val="26"/>
          <w:szCs w:val="26"/>
        </w:rPr>
      </w:pPr>
    </w:p>
    <w:p w:rsidR="00733DF5" w:rsidRPr="00750192" w:rsidP="00C3608F">
      <w:pPr>
        <w:spacing w:after="0" w:line="240" w:lineRule="auto"/>
        <w:rPr>
          <w:rFonts w:ascii="Times New Roman" w:eastAsia="Calibri" w:hAnsi="Times New Roman" w:cs="Times New Roman"/>
          <w:bCs/>
          <w:sz w:val="26"/>
          <w:szCs w:val="26"/>
        </w:rPr>
      </w:pPr>
      <w:r w:rsidRPr="00750192">
        <w:rPr>
          <w:rFonts w:ascii="Times New Roman" w:eastAsia="Calibri" w:hAnsi="Times New Roman" w:cs="Times New Roman"/>
          <w:sz w:val="26"/>
          <w:szCs w:val="26"/>
        </w:rPr>
        <w:t xml:space="preserve">  </w:t>
      </w:r>
      <w:r w:rsidRPr="00750192" w:rsidR="00EC6772">
        <w:rPr>
          <w:rFonts w:ascii="Times New Roman" w:eastAsia="Calibri" w:hAnsi="Times New Roman" w:cs="Times New Roman"/>
          <w:sz w:val="26"/>
          <w:szCs w:val="26"/>
        </w:rPr>
        <w:t>Мировой с</w:t>
      </w:r>
      <w:r w:rsidRPr="00750192" w:rsidR="00EC6772">
        <w:rPr>
          <w:rFonts w:ascii="Times New Roman" w:eastAsia="Calibri" w:hAnsi="Times New Roman" w:cs="Times New Roman"/>
          <w:bCs/>
          <w:sz w:val="26"/>
          <w:szCs w:val="26"/>
        </w:rPr>
        <w:t xml:space="preserve">удья                              </w:t>
      </w:r>
      <w:r w:rsidRPr="00750192" w:rsidR="00EC6772">
        <w:rPr>
          <w:rFonts w:ascii="Times New Roman" w:eastAsia="Calibri" w:hAnsi="Times New Roman" w:cs="Times New Roman"/>
          <w:bCs/>
          <w:sz w:val="26"/>
          <w:szCs w:val="26"/>
        </w:rPr>
        <w:tab/>
      </w:r>
      <w:r w:rsidRPr="00750192" w:rsidR="00EC6772">
        <w:rPr>
          <w:rFonts w:ascii="Times New Roman" w:eastAsia="Calibri" w:hAnsi="Times New Roman" w:cs="Times New Roman"/>
          <w:bCs/>
          <w:sz w:val="26"/>
          <w:szCs w:val="26"/>
        </w:rPr>
        <w:tab/>
      </w:r>
      <w:r w:rsidRPr="00750192" w:rsidR="00EC6772">
        <w:rPr>
          <w:rFonts w:ascii="Times New Roman" w:eastAsia="Calibri" w:hAnsi="Times New Roman" w:cs="Times New Roman"/>
          <w:bCs/>
          <w:sz w:val="26"/>
          <w:szCs w:val="26"/>
        </w:rPr>
        <w:tab/>
      </w:r>
      <w:r w:rsidRPr="00750192" w:rsidR="002B7651">
        <w:rPr>
          <w:rFonts w:ascii="Times New Roman" w:eastAsia="Calibri" w:hAnsi="Times New Roman" w:cs="Times New Roman"/>
          <w:bCs/>
          <w:sz w:val="26"/>
          <w:szCs w:val="26"/>
        </w:rPr>
        <w:t xml:space="preserve">                        </w:t>
      </w:r>
      <w:r w:rsidRPr="00750192">
        <w:rPr>
          <w:rFonts w:ascii="Times New Roman" w:eastAsia="Calibri" w:hAnsi="Times New Roman" w:cs="Times New Roman"/>
          <w:bCs/>
          <w:sz w:val="26"/>
          <w:szCs w:val="26"/>
        </w:rPr>
        <w:t xml:space="preserve">   </w:t>
      </w:r>
      <w:r w:rsidRPr="00750192" w:rsidR="002B7651">
        <w:rPr>
          <w:rFonts w:ascii="Times New Roman" w:eastAsia="Calibri" w:hAnsi="Times New Roman" w:cs="Times New Roman"/>
          <w:bCs/>
          <w:sz w:val="26"/>
          <w:szCs w:val="26"/>
        </w:rPr>
        <w:t xml:space="preserve"> </w:t>
      </w:r>
      <w:r w:rsidR="005C5DE9">
        <w:rPr>
          <w:rFonts w:ascii="Times New Roman" w:eastAsia="Calibri" w:hAnsi="Times New Roman" w:cs="Times New Roman"/>
          <w:bCs/>
          <w:sz w:val="26"/>
          <w:szCs w:val="26"/>
        </w:rPr>
        <w:t>Е.М. Филяева</w:t>
      </w:r>
    </w:p>
    <w:sectPr w:rsidSect="00750192">
      <w:pgSz w:w="11906" w:h="16838"/>
      <w:pgMar w:top="567"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2"/>
    <w:rsid w:val="00024246"/>
    <w:rsid w:val="00072854"/>
    <w:rsid w:val="000B191F"/>
    <w:rsid w:val="00172967"/>
    <w:rsid w:val="00173F74"/>
    <w:rsid w:val="00182510"/>
    <w:rsid w:val="00182BDA"/>
    <w:rsid w:val="00186D66"/>
    <w:rsid w:val="001D18DB"/>
    <w:rsid w:val="001F24E0"/>
    <w:rsid w:val="00224370"/>
    <w:rsid w:val="0027026E"/>
    <w:rsid w:val="0029484B"/>
    <w:rsid w:val="002B7651"/>
    <w:rsid w:val="002F2306"/>
    <w:rsid w:val="00303CED"/>
    <w:rsid w:val="003072C2"/>
    <w:rsid w:val="00343783"/>
    <w:rsid w:val="00355E58"/>
    <w:rsid w:val="0039083F"/>
    <w:rsid w:val="0039269D"/>
    <w:rsid w:val="003A7385"/>
    <w:rsid w:val="003C0590"/>
    <w:rsid w:val="003C07D5"/>
    <w:rsid w:val="003C2FF5"/>
    <w:rsid w:val="003E28BD"/>
    <w:rsid w:val="00423D01"/>
    <w:rsid w:val="004C4CFB"/>
    <w:rsid w:val="004E673B"/>
    <w:rsid w:val="00527E90"/>
    <w:rsid w:val="00556777"/>
    <w:rsid w:val="005C5DE9"/>
    <w:rsid w:val="006868BC"/>
    <w:rsid w:val="006B7B2B"/>
    <w:rsid w:val="006C6CE6"/>
    <w:rsid w:val="00733DF5"/>
    <w:rsid w:val="00750192"/>
    <w:rsid w:val="00785A3D"/>
    <w:rsid w:val="00803B08"/>
    <w:rsid w:val="008423E0"/>
    <w:rsid w:val="00852B6F"/>
    <w:rsid w:val="008600A8"/>
    <w:rsid w:val="0087762A"/>
    <w:rsid w:val="00893230"/>
    <w:rsid w:val="008B7651"/>
    <w:rsid w:val="008B79B4"/>
    <w:rsid w:val="008E1466"/>
    <w:rsid w:val="0091602E"/>
    <w:rsid w:val="00943FB7"/>
    <w:rsid w:val="009A734E"/>
    <w:rsid w:val="009D4398"/>
    <w:rsid w:val="009F475A"/>
    <w:rsid w:val="00A30C8A"/>
    <w:rsid w:val="00AB1522"/>
    <w:rsid w:val="00B0431A"/>
    <w:rsid w:val="00B12CAD"/>
    <w:rsid w:val="00B20796"/>
    <w:rsid w:val="00B25EE5"/>
    <w:rsid w:val="00B364BB"/>
    <w:rsid w:val="00B6727A"/>
    <w:rsid w:val="00B8198D"/>
    <w:rsid w:val="00BB761D"/>
    <w:rsid w:val="00BD05AA"/>
    <w:rsid w:val="00C033FF"/>
    <w:rsid w:val="00C160F3"/>
    <w:rsid w:val="00C3608F"/>
    <w:rsid w:val="00C54A60"/>
    <w:rsid w:val="00C73C76"/>
    <w:rsid w:val="00C94226"/>
    <w:rsid w:val="00C9791A"/>
    <w:rsid w:val="00CD763C"/>
    <w:rsid w:val="00D03282"/>
    <w:rsid w:val="00D95B60"/>
    <w:rsid w:val="00DC757B"/>
    <w:rsid w:val="00DD0D6A"/>
    <w:rsid w:val="00DD15D1"/>
    <w:rsid w:val="00DD37DC"/>
    <w:rsid w:val="00E13DB4"/>
    <w:rsid w:val="00E320C5"/>
    <w:rsid w:val="00E43AFF"/>
    <w:rsid w:val="00E737B4"/>
    <w:rsid w:val="00EB6AB1"/>
    <w:rsid w:val="00EC3C62"/>
    <w:rsid w:val="00EC6610"/>
    <w:rsid w:val="00EC6772"/>
    <w:rsid w:val="00F47805"/>
    <w:rsid w:val="00F80C3C"/>
    <w:rsid w:val="00F91C5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6AD4EC0-12D1-467F-9E27-53D6886A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DA"/>
  </w:style>
  <w:style w:type="paragraph" w:styleId="Heading1">
    <w:name w:val="heading 1"/>
    <w:basedOn w:val="Normal"/>
    <w:next w:val="Normal"/>
    <w:link w:val="1"/>
    <w:uiPriority w:val="9"/>
    <w:qFormat/>
    <w:rsid w:val="005C5DE9"/>
    <w:pPr>
      <w:keepNext/>
      <w:spacing w:after="0" w:line="240" w:lineRule="auto"/>
      <w:outlineLvl w:val="0"/>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C6772"/>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
    <w:name w:val="Нижний колонтитул Знак"/>
    <w:basedOn w:val="DefaultParagraphFont"/>
    <w:link w:val="Footer"/>
    <w:uiPriority w:val="99"/>
    <w:rsid w:val="00EC6772"/>
    <w:rPr>
      <w:rFonts w:ascii="Times New Roman" w:eastAsia="Calibri" w:hAnsi="Times New Roman" w:cs="Times New Roman"/>
      <w:sz w:val="28"/>
    </w:rPr>
  </w:style>
  <w:style w:type="paragraph" w:styleId="BodyTextIndent">
    <w:name w:val="Body Text Indent"/>
    <w:basedOn w:val="Normal"/>
    <w:link w:val="a0"/>
    <w:unhideWhenUsed/>
    <w:rsid w:val="00527E90"/>
    <w:pPr>
      <w:spacing w:after="0" w:line="240" w:lineRule="auto"/>
      <w:ind w:firstLine="708"/>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527E90"/>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3608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3608F"/>
    <w:rPr>
      <w:rFonts w:ascii="Segoe UI" w:hAnsi="Segoe UI" w:cs="Segoe UI"/>
      <w:sz w:val="18"/>
      <w:szCs w:val="18"/>
    </w:rPr>
  </w:style>
  <w:style w:type="character" w:customStyle="1" w:styleId="label2">
    <w:name w:val="label2"/>
    <w:rsid w:val="0039269D"/>
  </w:style>
  <w:style w:type="character" w:styleId="Hyperlink">
    <w:name w:val="Hyperlink"/>
    <w:basedOn w:val="DefaultParagraphFont"/>
    <w:uiPriority w:val="99"/>
    <w:unhideWhenUsed/>
    <w:rsid w:val="00C160F3"/>
    <w:rPr>
      <w:color w:val="0563C1" w:themeColor="hyperlink"/>
      <w:u w:val="single"/>
    </w:rPr>
  </w:style>
  <w:style w:type="paragraph" w:styleId="Subtitle">
    <w:name w:val="Subtitle"/>
    <w:basedOn w:val="Normal"/>
    <w:next w:val="Normal"/>
    <w:link w:val="a2"/>
    <w:uiPriority w:val="11"/>
    <w:qFormat/>
    <w:rsid w:val="00D95B60"/>
    <w:pPr>
      <w:numPr>
        <w:ilvl w:val="1"/>
      </w:numPr>
    </w:pPr>
    <w:rPr>
      <w:rFonts w:eastAsiaTheme="minorEastAsia"/>
      <w:color w:val="5A5A5A" w:themeColor="text1" w:themeTint="A5"/>
      <w:spacing w:val="15"/>
    </w:rPr>
  </w:style>
  <w:style w:type="character" w:customStyle="1" w:styleId="a2">
    <w:name w:val="Подзаголовок Знак"/>
    <w:basedOn w:val="DefaultParagraphFont"/>
    <w:link w:val="Subtitle"/>
    <w:uiPriority w:val="11"/>
    <w:rsid w:val="00D95B60"/>
    <w:rPr>
      <w:rFonts w:eastAsiaTheme="minorEastAsia"/>
      <w:color w:val="5A5A5A" w:themeColor="text1" w:themeTint="A5"/>
      <w:spacing w:val="15"/>
    </w:rPr>
  </w:style>
  <w:style w:type="paragraph" w:styleId="Header">
    <w:name w:val="header"/>
    <w:basedOn w:val="Normal"/>
    <w:link w:val="a3"/>
    <w:uiPriority w:val="99"/>
    <w:unhideWhenUsed/>
    <w:rsid w:val="00750192"/>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750192"/>
  </w:style>
  <w:style w:type="paragraph" w:styleId="BodyTextIndent2">
    <w:name w:val="Body Text Indent 2"/>
    <w:basedOn w:val="Normal"/>
    <w:link w:val="2"/>
    <w:uiPriority w:val="99"/>
    <w:unhideWhenUsed/>
    <w:rsid w:val="00EC3C62"/>
    <w:pPr>
      <w:spacing w:after="0" w:line="240" w:lineRule="auto"/>
      <w:ind w:firstLine="708"/>
      <w:jc w:val="both"/>
    </w:pPr>
    <w:rPr>
      <w:rFonts w:ascii="Times New Roman" w:hAnsi="Times New Roman" w:cs="Times New Roman"/>
      <w:sz w:val="26"/>
      <w:szCs w:val="26"/>
    </w:rPr>
  </w:style>
  <w:style w:type="character" w:customStyle="1" w:styleId="2">
    <w:name w:val="Основной текст с отступом 2 Знак"/>
    <w:basedOn w:val="DefaultParagraphFont"/>
    <w:link w:val="BodyTextIndent2"/>
    <w:uiPriority w:val="99"/>
    <w:rsid w:val="00EC3C62"/>
    <w:rPr>
      <w:rFonts w:ascii="Times New Roman" w:hAnsi="Times New Roman" w:cs="Times New Roman"/>
      <w:sz w:val="26"/>
      <w:szCs w:val="26"/>
    </w:rPr>
  </w:style>
  <w:style w:type="paragraph" w:styleId="BodyTextIndent3">
    <w:name w:val="Body Text Indent 3"/>
    <w:basedOn w:val="Normal"/>
    <w:link w:val="3"/>
    <w:uiPriority w:val="99"/>
    <w:unhideWhenUsed/>
    <w:rsid w:val="00EC3C62"/>
    <w:pPr>
      <w:spacing w:after="0" w:line="240" w:lineRule="auto"/>
      <w:ind w:firstLine="709"/>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EC3C62"/>
    <w:rPr>
      <w:rFonts w:ascii="Times New Roman" w:hAnsi="Times New Roman" w:cs="Times New Roman"/>
      <w:sz w:val="26"/>
      <w:szCs w:val="26"/>
    </w:rPr>
  </w:style>
  <w:style w:type="character" w:customStyle="1" w:styleId="1">
    <w:name w:val="Заголовок 1 Знак"/>
    <w:basedOn w:val="DefaultParagraphFont"/>
    <w:link w:val="Heading1"/>
    <w:uiPriority w:val="9"/>
    <w:rsid w:val="005C5DE9"/>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